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AEE80" w14:textId="0B2C4DFF" w:rsidR="00CB1658" w:rsidRPr="0010289A" w:rsidRDefault="00CB1658" w:rsidP="00057069">
      <w:pPr>
        <w:jc w:val="both"/>
        <w:rPr>
          <w:b/>
        </w:rPr>
      </w:pPr>
      <w:r w:rsidRPr="0010289A">
        <w:rPr>
          <w:b/>
        </w:rPr>
        <w:t>MÁSTER INTERUNIVERSITARIO EN ECONOMIA Y DESARROLLO TERRITORIAL</w:t>
      </w:r>
    </w:p>
    <w:p w14:paraId="46DA74FF" w14:textId="17521095" w:rsidR="00CB1658" w:rsidRPr="0010289A" w:rsidRDefault="00CB1658" w:rsidP="00057069">
      <w:pPr>
        <w:jc w:val="both"/>
        <w:rPr>
          <w:b/>
        </w:rPr>
      </w:pPr>
      <w:r w:rsidRPr="0010289A">
        <w:rPr>
          <w:b/>
        </w:rPr>
        <w:t>CURSO ACADÉMICO 202</w:t>
      </w:r>
      <w:r w:rsidR="006E5428">
        <w:rPr>
          <w:b/>
        </w:rPr>
        <w:t>2</w:t>
      </w:r>
      <w:r w:rsidRPr="0010289A">
        <w:rPr>
          <w:b/>
        </w:rPr>
        <w:t>-202</w:t>
      </w:r>
      <w:r w:rsidR="006E5428">
        <w:rPr>
          <w:b/>
        </w:rPr>
        <w:t>3</w:t>
      </w:r>
    </w:p>
    <w:p w14:paraId="02311EC6" w14:textId="4B1545CA" w:rsidR="00CB1658" w:rsidRPr="0010289A" w:rsidRDefault="00FD1592" w:rsidP="00057069">
      <w:pPr>
        <w:jc w:val="both"/>
        <w:rPr>
          <w:b/>
        </w:rPr>
      </w:pPr>
      <w:r w:rsidRPr="0010289A">
        <w:rPr>
          <w:b/>
        </w:rPr>
        <w:t>PERFIL Y PRI</w:t>
      </w:r>
      <w:r w:rsidR="00CB1658" w:rsidRPr="0010289A">
        <w:rPr>
          <w:b/>
        </w:rPr>
        <w:t>N</w:t>
      </w:r>
      <w:r w:rsidRPr="0010289A">
        <w:rPr>
          <w:b/>
        </w:rPr>
        <w:t xml:space="preserve">CIPALES FUNCIONES DE LOS TUTORES </w:t>
      </w:r>
      <w:r w:rsidR="00CB1658" w:rsidRPr="0010289A">
        <w:rPr>
          <w:b/>
        </w:rPr>
        <w:t>ACADÉMICOS DE LOS ALUMNOS DEL MÁSTER QUE REALIZAN PRÁCTICAS EN EMPRESAS/ORGANISMOS VINCULADOS CON EL DESARROLLO TERRITORIAL (PERFIL PROFESIONAL)</w:t>
      </w:r>
    </w:p>
    <w:p w14:paraId="232043A3" w14:textId="77777777" w:rsidR="00CB1658" w:rsidRDefault="00CB1658" w:rsidP="00057069">
      <w:pPr>
        <w:jc w:val="both"/>
      </w:pPr>
    </w:p>
    <w:p w14:paraId="4A7BD902" w14:textId="003A4556" w:rsidR="00FD1592" w:rsidRDefault="00CB1658" w:rsidP="00057069">
      <w:pPr>
        <w:jc w:val="both"/>
      </w:pPr>
      <w:r>
        <w:t>Aunque t</w:t>
      </w:r>
      <w:r w:rsidR="00144CB6">
        <w:t>odo lo referente al desarrollo de las práctic</w:t>
      </w:r>
      <w:r>
        <w:t>a</w:t>
      </w:r>
      <w:r w:rsidR="00144CB6">
        <w:t>s curricula</w:t>
      </w:r>
      <w:r>
        <w:t>r</w:t>
      </w:r>
      <w:r w:rsidR="00144CB6">
        <w:t>es está r</w:t>
      </w:r>
      <w:r>
        <w:t>e</w:t>
      </w:r>
      <w:r w:rsidR="00144CB6">
        <w:t>cogido e</w:t>
      </w:r>
      <w:r>
        <w:t>n</w:t>
      </w:r>
      <w:r w:rsidR="00144CB6">
        <w:t xml:space="preserve"> la normativa correspondiente en cada una de las Universidades participantes</w:t>
      </w:r>
      <w:r>
        <w:t xml:space="preserve">, </w:t>
      </w:r>
      <w:r w:rsidR="00144CB6">
        <w:t>en este documento se resumen los aspectos más relevante</w:t>
      </w:r>
      <w:r>
        <w:t>s</w:t>
      </w:r>
      <w:r w:rsidR="00144CB6">
        <w:t xml:space="preserve"> en cuanto </w:t>
      </w:r>
      <w:r>
        <w:t>al perfil y principales funciones de los tutores académicos de los alumnos del máster que realizan el prácticum (Perfil Profesional).</w:t>
      </w:r>
    </w:p>
    <w:p w14:paraId="36A05D16" w14:textId="59FBE54F" w:rsidR="00FD1592" w:rsidRDefault="00CB1658" w:rsidP="00057069">
      <w:pPr>
        <w:jc w:val="both"/>
      </w:pPr>
      <w:r>
        <w:t xml:space="preserve">Los profesores tutores académicos </w:t>
      </w:r>
      <w:r w:rsidR="00144CB6">
        <w:t>de</w:t>
      </w:r>
      <w:r>
        <w:t xml:space="preserve"> las</w:t>
      </w:r>
      <w:r w:rsidR="00144CB6">
        <w:t xml:space="preserve"> Prácticas </w:t>
      </w:r>
      <w:r>
        <w:t xml:space="preserve">curriculares </w:t>
      </w:r>
      <w:r w:rsidR="00144CB6">
        <w:t xml:space="preserve">realizadas </w:t>
      </w:r>
      <w:r>
        <w:t xml:space="preserve">por los alumnos del Máster </w:t>
      </w:r>
      <w:r w:rsidR="00144CB6">
        <w:t xml:space="preserve">en empresas /organismos </w:t>
      </w:r>
      <w:r w:rsidR="00484E0D">
        <w:t xml:space="preserve">relacionadas con </w:t>
      </w:r>
      <w:bookmarkStart w:id="0" w:name="_GoBack"/>
      <w:bookmarkEnd w:id="0"/>
      <w:r>
        <w:t xml:space="preserve">el Desarrollo Territorial, </w:t>
      </w:r>
      <w:r w:rsidR="00144CB6">
        <w:t>s</w:t>
      </w:r>
      <w:r w:rsidR="00FD1592">
        <w:t xml:space="preserve">on </w:t>
      </w:r>
      <w:r>
        <w:t>d</w:t>
      </w:r>
      <w:r w:rsidR="00FD1592">
        <w:t>octores con dilatada experiencia en actividad</w:t>
      </w:r>
      <w:r w:rsidR="00144CB6">
        <w:t>es</w:t>
      </w:r>
      <w:r w:rsidR="00FD1592">
        <w:t xml:space="preserve"> de </w:t>
      </w:r>
      <w:r>
        <w:t>g</w:t>
      </w:r>
      <w:r w:rsidR="00FD1592">
        <w:t xml:space="preserve">estión </w:t>
      </w:r>
      <w:r>
        <w:t>-</w:t>
      </w:r>
      <w:r w:rsidR="00FD1592">
        <w:t>en general</w:t>
      </w:r>
      <w:r>
        <w:t>-</w:t>
      </w:r>
      <w:r w:rsidR="00FD1592">
        <w:t xml:space="preserve"> y </w:t>
      </w:r>
      <w:r w:rsidR="00144CB6">
        <w:t>en</w:t>
      </w:r>
      <w:r w:rsidR="00FD1592">
        <w:t xml:space="preserve"> actividades relacionadas con el ámbi</w:t>
      </w:r>
      <w:r>
        <w:t>t</w:t>
      </w:r>
      <w:r w:rsidR="00FD1592">
        <w:t>o empresarial</w:t>
      </w:r>
      <w:r w:rsidR="00144CB6">
        <w:t>, en particular,</w:t>
      </w:r>
      <w:r w:rsidR="00FD1592">
        <w:t xml:space="preserve"> por razones laboral</w:t>
      </w:r>
      <w:r>
        <w:t>e</w:t>
      </w:r>
      <w:r w:rsidR="00FD1592">
        <w:t>s y/o d</w:t>
      </w:r>
      <w:r>
        <w:t xml:space="preserve">ocentes </w:t>
      </w:r>
      <w:r w:rsidR="00FD1592">
        <w:t>e investigación.</w:t>
      </w:r>
    </w:p>
    <w:p w14:paraId="3714C7DC" w14:textId="290592D7" w:rsidR="00144CB6" w:rsidRDefault="00144CB6" w:rsidP="00057069">
      <w:pPr>
        <w:jc w:val="both"/>
      </w:pPr>
      <w:r>
        <w:t>Par</w:t>
      </w:r>
      <w:r w:rsidR="00CB1658">
        <w:t>a</w:t>
      </w:r>
      <w:r>
        <w:t xml:space="preserve"> el curso </w:t>
      </w:r>
      <w:r w:rsidR="00CB1658">
        <w:t xml:space="preserve">académico </w:t>
      </w:r>
      <w:r w:rsidR="006E5428">
        <w:t>2022</w:t>
      </w:r>
      <w:r>
        <w:t>-</w:t>
      </w:r>
      <w:r w:rsidR="00CB1658">
        <w:t>20</w:t>
      </w:r>
      <w:r w:rsidR="0010289A">
        <w:t>2</w:t>
      </w:r>
      <w:r w:rsidR="006E5428">
        <w:t>3</w:t>
      </w:r>
      <w:r>
        <w:t xml:space="preserve"> </w:t>
      </w:r>
      <w:r w:rsidR="00CB1658">
        <w:t xml:space="preserve">estos </w:t>
      </w:r>
      <w:r>
        <w:t>tutores son:</w:t>
      </w:r>
    </w:p>
    <w:p w14:paraId="71BD0F60" w14:textId="3B9C0145" w:rsidR="00144CB6" w:rsidRDefault="00144CB6" w:rsidP="00057069">
      <w:pPr>
        <w:jc w:val="both"/>
      </w:pPr>
      <w:r>
        <w:t>UCA</w:t>
      </w:r>
      <w:r w:rsidR="00CB1658">
        <w:t>: Dra. María del Carmen Pérez González (Coordinadora del Máster)</w:t>
      </w:r>
    </w:p>
    <w:p w14:paraId="4A9BE88B" w14:textId="6AE98A88" w:rsidR="00CB1658" w:rsidRDefault="00144CB6" w:rsidP="00057069">
      <w:pPr>
        <w:jc w:val="both"/>
      </w:pPr>
      <w:r>
        <w:t>UHU</w:t>
      </w:r>
      <w:r w:rsidR="00CB1658">
        <w:t>: Dra. María de la O Barroso González (Coordinadora del Máster)</w:t>
      </w:r>
    </w:p>
    <w:p w14:paraId="2296D1A2" w14:textId="702E4659" w:rsidR="00144CB6" w:rsidRDefault="00144CB6" w:rsidP="00057069">
      <w:pPr>
        <w:jc w:val="both"/>
      </w:pPr>
      <w:r>
        <w:t>UJA</w:t>
      </w:r>
      <w:r w:rsidR="00CB1658">
        <w:t xml:space="preserve">: Dr. Juan Carlos Rodríguez </w:t>
      </w:r>
      <w:proofErr w:type="spellStart"/>
      <w:r w:rsidR="00CB1658">
        <w:t>Cohard</w:t>
      </w:r>
      <w:proofErr w:type="spellEnd"/>
      <w:r w:rsidR="00CB1658">
        <w:t xml:space="preserve"> (Responsable </w:t>
      </w:r>
      <w:proofErr w:type="spellStart"/>
      <w:r w:rsidR="00CB1658">
        <w:t>Practicum</w:t>
      </w:r>
      <w:proofErr w:type="spellEnd"/>
      <w:r w:rsidR="00C92EDF">
        <w:t>)</w:t>
      </w:r>
    </w:p>
    <w:p w14:paraId="504F1D6C" w14:textId="77777777" w:rsidR="00C92EDF" w:rsidRDefault="00C92EDF" w:rsidP="00057069">
      <w:pPr>
        <w:jc w:val="both"/>
      </w:pPr>
    </w:p>
    <w:p w14:paraId="24679A87" w14:textId="68C499B7" w:rsidR="00144CB6" w:rsidRDefault="00144CB6" w:rsidP="00057069">
      <w:pPr>
        <w:jc w:val="both"/>
      </w:pPr>
      <w:r>
        <w:t>Además de estos tutores académicos de prácticas</w:t>
      </w:r>
      <w:r w:rsidR="00C92EDF">
        <w:t>, l</w:t>
      </w:r>
      <w:r>
        <w:t xml:space="preserve">os alumnos </w:t>
      </w:r>
      <w:r w:rsidR="00C92EDF">
        <w:t xml:space="preserve">del perfil profesional </w:t>
      </w:r>
      <w:r>
        <w:t>tendrán sus tutores de TFM.</w:t>
      </w:r>
    </w:p>
    <w:p w14:paraId="65E14DB0" w14:textId="181C045A" w:rsidR="00144CB6" w:rsidRDefault="00144CB6" w:rsidP="00057069">
      <w:pPr>
        <w:jc w:val="both"/>
      </w:pPr>
      <w:r>
        <w:t>Las principales funciones de estos tutores</w:t>
      </w:r>
      <w:r w:rsidR="006E5428">
        <w:t xml:space="preserve"> académicos de prácticas</w:t>
      </w:r>
      <w:r>
        <w:t xml:space="preserve"> son</w:t>
      </w:r>
      <w:r w:rsidR="00C92EDF">
        <w:t xml:space="preserve"> las siguientes:</w:t>
      </w:r>
    </w:p>
    <w:p w14:paraId="3A2AFFFE" w14:textId="7192A7AB" w:rsidR="00144CB6" w:rsidRDefault="00144CB6" w:rsidP="00057069">
      <w:pPr>
        <w:pStyle w:val="Prrafodelista"/>
        <w:numPr>
          <w:ilvl w:val="0"/>
          <w:numId w:val="1"/>
        </w:numPr>
        <w:jc w:val="both"/>
      </w:pPr>
      <w:r>
        <w:t>Man</w:t>
      </w:r>
      <w:r w:rsidR="00C92EDF">
        <w:t xml:space="preserve">tener </w:t>
      </w:r>
      <w:r>
        <w:t>contacto con los estudia</w:t>
      </w:r>
      <w:r w:rsidR="00C92EDF">
        <w:t>n</w:t>
      </w:r>
      <w:r>
        <w:t>tes y con los tutores de empresas</w:t>
      </w:r>
      <w:r w:rsidR="00C92EDF">
        <w:t>/organismos,</w:t>
      </w:r>
      <w:r w:rsidR="006E5428">
        <w:t xml:space="preserve"> antes y durante las prácticas.</w:t>
      </w:r>
    </w:p>
    <w:p w14:paraId="505FD0E0" w14:textId="3CFF2F68" w:rsidR="00144CB6" w:rsidRDefault="00144CB6" w:rsidP="00057069">
      <w:pPr>
        <w:pStyle w:val="Prrafodelista"/>
        <w:numPr>
          <w:ilvl w:val="0"/>
          <w:numId w:val="1"/>
        </w:numPr>
        <w:jc w:val="both"/>
      </w:pPr>
      <w:r>
        <w:t>Atender a los alumnos e</w:t>
      </w:r>
      <w:r w:rsidR="00C92EDF">
        <w:t>n</w:t>
      </w:r>
      <w:r>
        <w:t xml:space="preserve"> práctic</w:t>
      </w:r>
      <w:r w:rsidR="00C92EDF">
        <w:t>as</w:t>
      </w:r>
      <w:r>
        <w:t xml:space="preserve"> </w:t>
      </w:r>
      <w:r w:rsidR="00C92EDF">
        <w:t xml:space="preserve">ante </w:t>
      </w:r>
      <w:r>
        <w:t>posibles incidencias que tengan en el desarrollo de las misma</w:t>
      </w:r>
      <w:r w:rsidR="00C92EDF">
        <w:t>s</w:t>
      </w:r>
      <w:r>
        <w:t>.</w:t>
      </w:r>
    </w:p>
    <w:p w14:paraId="2B29C63F" w14:textId="31C3EEDC" w:rsidR="00144CB6" w:rsidRDefault="00144CB6" w:rsidP="00057069">
      <w:pPr>
        <w:pStyle w:val="Prrafodelista"/>
        <w:numPr>
          <w:ilvl w:val="0"/>
          <w:numId w:val="1"/>
        </w:numPr>
        <w:jc w:val="both"/>
      </w:pPr>
      <w:r>
        <w:t>Mantener tutorías pe</w:t>
      </w:r>
      <w:r w:rsidR="00C92EDF">
        <w:t>r</w:t>
      </w:r>
      <w:r>
        <w:t xml:space="preserve">iódicas -generalmente de carácter </w:t>
      </w:r>
      <w:r w:rsidR="00C92EDF">
        <w:t>m</w:t>
      </w:r>
      <w:r>
        <w:t>ensual- con los estudiante</w:t>
      </w:r>
      <w:r w:rsidR="00C92EDF">
        <w:t>s</w:t>
      </w:r>
      <w:r>
        <w:t>, independientemente de atender a esas posibles in</w:t>
      </w:r>
      <w:r w:rsidR="00C92EDF">
        <w:t>c</w:t>
      </w:r>
      <w:r>
        <w:t>idencias en el momento en que, en su caso, se produzcan.</w:t>
      </w:r>
    </w:p>
    <w:p w14:paraId="6CABDC09" w14:textId="44AF2D89" w:rsidR="00144CB6" w:rsidRDefault="00144CB6" w:rsidP="00057069">
      <w:pPr>
        <w:pStyle w:val="Prrafodelista"/>
        <w:numPr>
          <w:ilvl w:val="0"/>
          <w:numId w:val="1"/>
        </w:numPr>
        <w:jc w:val="both"/>
      </w:pPr>
      <w:r>
        <w:t>Evaluar al estudiante al finalizar las prácticas del Máster.</w:t>
      </w:r>
    </w:p>
    <w:p w14:paraId="0F72C2C7" w14:textId="6419DA6A" w:rsidR="00C92EDF" w:rsidRDefault="00C92EDF" w:rsidP="00057069">
      <w:pPr>
        <w:pStyle w:val="Prrafodelista"/>
        <w:numPr>
          <w:ilvl w:val="0"/>
          <w:numId w:val="1"/>
        </w:numPr>
        <w:jc w:val="both"/>
      </w:pPr>
      <w:r>
        <w:t>Informar a la coordinación del Máster, en su caso, de cualquier aspecto relacionado con las prácticas, así como de las posibles incidencias que pudieran surgir</w:t>
      </w:r>
    </w:p>
    <w:sectPr w:rsidR="00C92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55D41"/>
    <w:multiLevelType w:val="hybridMultilevel"/>
    <w:tmpl w:val="842E7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2"/>
    <w:rsid w:val="00057069"/>
    <w:rsid w:val="0010289A"/>
    <w:rsid w:val="00144CB6"/>
    <w:rsid w:val="0043770E"/>
    <w:rsid w:val="00484E0D"/>
    <w:rsid w:val="006E5428"/>
    <w:rsid w:val="0073684B"/>
    <w:rsid w:val="00C335CA"/>
    <w:rsid w:val="00C92EDF"/>
    <w:rsid w:val="00CB1658"/>
    <w:rsid w:val="00EC08C5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86F9"/>
  <w15:chartTrackingRefBased/>
  <w15:docId w15:val="{4522A7BF-A701-469B-A769-2D2914E7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 Pérez Gonzalez</dc:creator>
  <cp:keywords/>
  <dc:description/>
  <cp:lastModifiedBy>Mari Carmen Pérez Gonzalez</cp:lastModifiedBy>
  <cp:revision>3</cp:revision>
  <dcterms:created xsi:type="dcterms:W3CDTF">2022-09-06T18:42:00Z</dcterms:created>
  <dcterms:modified xsi:type="dcterms:W3CDTF">2022-09-06T18:43:00Z</dcterms:modified>
</cp:coreProperties>
</file>